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C0" w:rsidRDefault="00841DC0" w:rsidP="00841DC0">
      <w:pPr>
        <w:spacing w:before="100" w:beforeAutospacing="1" w:after="100" w:afterAutospacing="1" w:line="240" w:lineRule="auto"/>
        <w:ind w:left="360"/>
        <w:contextualSpacing/>
      </w:pPr>
      <w:r>
        <w:t>Review Decision 1: Accepted</w:t>
      </w:r>
      <w:r>
        <w:br/>
        <w:t>1. Originality: 81%</w:t>
      </w:r>
      <w:r>
        <w:br/>
        <w:t>2. Article scope: 83%</w:t>
      </w:r>
      <w:r>
        <w:br/>
        <w:t>3. Understandable: Yes</w:t>
      </w:r>
      <w:r>
        <w:br/>
        <w:t>4. References: Cited Properly</w:t>
      </w:r>
      <w:r>
        <w:br/>
        <w:t>5. Result: Satisfactory</w:t>
      </w:r>
    </w:p>
    <w:p w:rsidR="00087D8A" w:rsidRDefault="00087D8A">
      <w:bookmarkStart w:id="0" w:name="_GoBack"/>
      <w:bookmarkEnd w:id="0"/>
    </w:p>
    <w:sectPr w:rsidR="00087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C0"/>
    <w:rsid w:val="00087D8A"/>
    <w:rsid w:val="008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19A73-F420-4B2B-A9FD-B8A8E5E9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2022-07-24T03:29:00Z</dcterms:created>
  <dcterms:modified xsi:type="dcterms:W3CDTF">2022-07-24T03:30:00Z</dcterms:modified>
</cp:coreProperties>
</file>